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北京语言文字工作协会入会申请登记表</w:t>
      </w:r>
    </w:p>
    <w:p>
      <w:pPr>
        <w:jc w:val="center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（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语言文化书院小会员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）</w:t>
      </w:r>
      <w:bookmarkStart w:id="0" w:name="_GoBack"/>
      <w:bookmarkEnd w:id="0"/>
    </w:p>
    <w:p>
      <w:pPr>
        <w:rPr>
          <w:rFonts w:hint="eastAsia"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       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</w:rPr>
        <w:t xml:space="preserve">                         填表日期：    年    月    日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6"/>
        <w:gridCol w:w="2535"/>
        <w:gridCol w:w="2370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在班级担任职务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监护人电话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62" w:type="dxa"/>
            <w:gridSpan w:val="4"/>
          </w:tcPr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  <w:t>个人简介（500字）自己的特长、爱好及取得的成绩</w:t>
            </w: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62" w:type="dxa"/>
            <w:gridSpan w:val="4"/>
          </w:tcPr>
          <w:p>
            <w:pPr>
              <w:spacing w:beforeLines="0" w:afterLines="0"/>
              <w:rPr>
                <w:rFonts w:hint="default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会长办公会意见：</w:t>
            </w:r>
          </w:p>
          <w:p>
            <w:pPr>
              <w:spacing w:beforeLines="0" w:afterLines="0"/>
              <w:rPr>
                <w:rFonts w:hint="default"/>
                <w:kern w:val="0"/>
                <w:sz w:val="32"/>
                <w:szCs w:val="32"/>
              </w:rPr>
            </w:pPr>
          </w:p>
          <w:p>
            <w:pPr>
              <w:spacing w:beforeLines="0" w:afterLines="0"/>
              <w:rPr>
                <w:rFonts w:hint="default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公章</w:t>
            </w:r>
          </w:p>
          <w:p>
            <w:pPr>
              <w:rPr>
                <w:rFonts w:hint="default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TQ5NzRlNmI5NDNmZDZjNDVjYjhjNjFjY2FiNDAifQ=="/>
  </w:docVars>
  <w:rsids>
    <w:rsidRoot w:val="00172A27"/>
    <w:rsid w:val="38B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2023-12-06T09:32:00Z</dcterms:created>
  <dc:creator>白焱</dc:creator>
  <cp:lastModifiedBy>白焱</cp:lastModifiedBy>
  <dcterms:modified xsi:type="dcterms:W3CDTF">2023-12-06T09:40:40Z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1B1593D4CADF4C9C80AB25F35C683853_11</vt:lpwstr>
  </property>
</Properties>
</file>